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9AE" w:rsidRDefault="00905D13" w:rsidP="002B29AE">
      <w:pPr>
        <w:spacing w:before="100" w:beforeAutospacing="1" w:after="100" w:afterAutospacing="1" w:line="42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B29AE">
        <w:rPr>
          <w:rFonts w:ascii="Times New Roman" w:eastAsia="Times New Roman" w:hAnsi="Times New Roman" w:cs="Times New Roman"/>
          <w:sz w:val="28"/>
          <w:szCs w:val="28"/>
        </w:rPr>
        <w:t>ИНИЦИАТИВНОЕ БЮДЖЕТИРОВАНИЕ- 2023</w:t>
      </w:r>
    </w:p>
    <w:p w:rsidR="002B29AE" w:rsidRDefault="002B29AE" w:rsidP="002B29AE">
      <w:pPr>
        <w:spacing w:before="100" w:beforeAutospacing="1" w:after="100" w:afterAutospacing="1" w:line="420" w:lineRule="atLeast"/>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 соответствии с постановлением Правительства Оренбургской области от 14.11.2016 № 851-п «О реализации на территории Оренбургской области проектов развития сельских поселений муниципальных районов Оренбургской области, основанных на местных инициативах», приказа Министерства финансов Оренбургской области от 19.12.2016 № 201 «Об отдельных вопросах</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реализации проектов развития сельских поселений муниципальных районов Оренбургской области, основанных на местных инициативах» муниципальное образование </w:t>
      </w:r>
      <w:proofErr w:type="spellStart"/>
      <w:r>
        <w:rPr>
          <w:rFonts w:ascii="Times New Roman" w:eastAsia="Times New Roman" w:hAnsi="Times New Roman" w:cs="Times New Roman"/>
          <w:sz w:val="28"/>
          <w:szCs w:val="28"/>
        </w:rPr>
        <w:t>Степановский</w:t>
      </w:r>
      <w:proofErr w:type="spellEnd"/>
      <w:r>
        <w:rPr>
          <w:rFonts w:ascii="Times New Roman" w:eastAsia="Times New Roman" w:hAnsi="Times New Roman" w:cs="Times New Roman"/>
          <w:sz w:val="28"/>
          <w:szCs w:val="28"/>
        </w:rPr>
        <w:t xml:space="preserve"> сельсовет имеет возможность принять участие</w:t>
      </w:r>
      <w:proofErr w:type="gramEnd"/>
      <w:r>
        <w:rPr>
          <w:rFonts w:ascii="Times New Roman" w:eastAsia="Times New Roman" w:hAnsi="Times New Roman" w:cs="Times New Roman"/>
          <w:sz w:val="28"/>
          <w:szCs w:val="28"/>
        </w:rPr>
        <w:t xml:space="preserve"> в конкурсе </w:t>
      </w:r>
      <w:proofErr w:type="gramStart"/>
      <w:r>
        <w:rPr>
          <w:rFonts w:ascii="Times New Roman" w:eastAsia="Times New Roman" w:hAnsi="Times New Roman" w:cs="Times New Roman"/>
          <w:sz w:val="28"/>
          <w:szCs w:val="28"/>
        </w:rPr>
        <w:t>отбора проектов развития сельских поселений муниципальных районов Оренбургской</w:t>
      </w:r>
      <w:proofErr w:type="gramEnd"/>
      <w:r>
        <w:rPr>
          <w:rFonts w:ascii="Times New Roman" w:eastAsia="Times New Roman" w:hAnsi="Times New Roman" w:cs="Times New Roman"/>
          <w:sz w:val="28"/>
          <w:szCs w:val="28"/>
        </w:rPr>
        <w:t xml:space="preserve"> области, основанных на местных инициативах. </w:t>
      </w:r>
      <w:proofErr w:type="gramStart"/>
      <w:r>
        <w:rPr>
          <w:rFonts w:ascii="Times New Roman" w:eastAsia="Times New Roman" w:hAnsi="Times New Roman" w:cs="Times New Roman"/>
          <w:sz w:val="28"/>
          <w:szCs w:val="28"/>
        </w:rPr>
        <w:t>В целях содействия решению вопросов местного значения, вовлечения населения в процессы взаимодействия с органами местного самоуправления при определении наиболее значимых проблем сельских поселений муниципальных районов Оренбургской области,  Правительство Оренбургской области выделяет на конкурсной основе из областного бюджета субсидии на реализацию проектов развития сельских поселений муниципальных районов Оренбургской области, основанных на местных инициативах.</w:t>
      </w:r>
      <w:proofErr w:type="gramEnd"/>
      <w:r>
        <w:rPr>
          <w:rFonts w:ascii="Times New Roman" w:eastAsia="Times New Roman" w:hAnsi="Times New Roman" w:cs="Times New Roman"/>
          <w:sz w:val="28"/>
          <w:szCs w:val="28"/>
        </w:rPr>
        <w:t xml:space="preserve">                                                                                                                        Инициативное</w:t>
      </w:r>
      <w:r w:rsidR="009432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бюджетирование</w:t>
      </w:r>
      <w:proofErr w:type="spellEnd"/>
      <w:r>
        <w:rPr>
          <w:rFonts w:ascii="Times New Roman" w:eastAsia="Times New Roman" w:hAnsi="Times New Roman" w:cs="Times New Roman"/>
          <w:sz w:val="28"/>
          <w:szCs w:val="28"/>
        </w:rPr>
        <w:t xml:space="preserve"> основывается на гражданской инициативе практик по решению вопросов местного значения при непосредственном участии граждан  в определении и выборе объектов  расходования бюджетных средств, а также контроле за реализацией отобранных проектов. Это форма непосредственного участия населения в осуществлении местного самоуправления путем выдвижения инициатив по целям расходования определенной части бюджетных средств.      </w:t>
      </w:r>
    </w:p>
    <w:p w:rsidR="002B29AE" w:rsidRDefault="002B29AE" w:rsidP="002B29AE">
      <w:pPr>
        <w:spacing w:before="100" w:beforeAutospacing="1" w:after="100" w:afterAutospacing="1" w:line="42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Приглашаем население сёл Степановка, </w:t>
      </w:r>
      <w:proofErr w:type="spellStart"/>
      <w:r>
        <w:rPr>
          <w:rFonts w:ascii="Times New Roman" w:eastAsia="Times New Roman" w:hAnsi="Times New Roman" w:cs="Times New Roman"/>
          <w:sz w:val="28"/>
          <w:szCs w:val="28"/>
        </w:rPr>
        <w:t>Курташка</w:t>
      </w:r>
      <w:proofErr w:type="spellEnd"/>
      <w:r>
        <w:rPr>
          <w:rFonts w:ascii="Times New Roman" w:eastAsia="Times New Roman" w:hAnsi="Times New Roman" w:cs="Times New Roman"/>
          <w:sz w:val="28"/>
          <w:szCs w:val="28"/>
        </w:rPr>
        <w:t xml:space="preserve"> и </w:t>
      </w:r>
      <w:proofErr w:type="spellStart"/>
      <w:r>
        <w:rPr>
          <w:rFonts w:ascii="Times New Roman" w:eastAsia="Times New Roman" w:hAnsi="Times New Roman" w:cs="Times New Roman"/>
          <w:sz w:val="28"/>
          <w:szCs w:val="28"/>
        </w:rPr>
        <w:t>Каменноимангулово</w:t>
      </w:r>
      <w:proofErr w:type="spellEnd"/>
      <w:r>
        <w:rPr>
          <w:rFonts w:ascii="Times New Roman" w:eastAsia="Times New Roman" w:hAnsi="Times New Roman" w:cs="Times New Roman"/>
          <w:sz w:val="28"/>
          <w:szCs w:val="28"/>
        </w:rPr>
        <w:t xml:space="preserve">    принять участие в опросе  по  обсуждению  и выдвижения на конкурсный отбор проекта для реализации в 2024 году по программе инициативного </w:t>
      </w:r>
      <w:proofErr w:type="spellStart"/>
      <w:r>
        <w:rPr>
          <w:rFonts w:ascii="Times New Roman" w:eastAsia="Times New Roman" w:hAnsi="Times New Roman" w:cs="Times New Roman"/>
          <w:sz w:val="28"/>
          <w:szCs w:val="28"/>
        </w:rPr>
        <w:t>бюджетирования</w:t>
      </w:r>
      <w:proofErr w:type="spellEnd"/>
      <w:r>
        <w:rPr>
          <w:rFonts w:ascii="Times New Roman" w:eastAsia="Times New Roman" w:hAnsi="Times New Roman" w:cs="Times New Roman"/>
          <w:sz w:val="28"/>
          <w:szCs w:val="28"/>
        </w:rPr>
        <w:t>.</w:t>
      </w:r>
    </w:p>
    <w:p w:rsidR="00A92564" w:rsidRDefault="00A92564"/>
    <w:p w:rsidR="003B65A6" w:rsidRDefault="003B65A6"/>
    <w:p w:rsidR="003B65A6" w:rsidRDefault="003B65A6"/>
    <w:p w:rsidR="003B65A6" w:rsidRDefault="003B65A6"/>
    <w:p w:rsidR="003B65A6" w:rsidRDefault="003B65A6"/>
    <w:sectPr w:rsidR="003B65A6" w:rsidSect="00A925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B29AE"/>
    <w:rsid w:val="002B29AE"/>
    <w:rsid w:val="003B65A6"/>
    <w:rsid w:val="00905D13"/>
    <w:rsid w:val="00934347"/>
    <w:rsid w:val="009432BB"/>
    <w:rsid w:val="00A92564"/>
    <w:rsid w:val="00CC2C0A"/>
    <w:rsid w:val="00E922B2"/>
    <w:rsid w:val="00FF5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5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297</Words>
  <Characters>1696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2023-06-30T10:17:00Z</cp:lastPrinted>
  <dcterms:created xsi:type="dcterms:W3CDTF">2023-06-30T07:43:00Z</dcterms:created>
  <dcterms:modified xsi:type="dcterms:W3CDTF">2023-07-03T11:21:00Z</dcterms:modified>
</cp:coreProperties>
</file>